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0F" w:rsidRPr="005B210F" w:rsidRDefault="005B210F" w:rsidP="005B210F">
      <w:pPr>
        <w:jc w:val="center"/>
        <w:rPr>
          <w:rFonts w:ascii="Times New Roman" w:hAnsi="Times New Roman" w:cs="Times New Roman"/>
          <w:b/>
        </w:rPr>
      </w:pPr>
      <w:r w:rsidRPr="005B210F">
        <w:rPr>
          <w:rFonts w:ascii="Times New Roman" w:hAnsi="Times New Roman" w:cs="Times New Roman"/>
          <w:b/>
        </w:rPr>
        <w:t>Согласие посетителя сайта на обработку персональных данных</w:t>
      </w:r>
    </w:p>
    <w:p w:rsidR="005B210F" w:rsidRPr="005B210F" w:rsidRDefault="005B210F" w:rsidP="005B210F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Настоящим свободн</w:t>
      </w:r>
      <w:bookmarkStart w:id="0" w:name="_GoBack"/>
      <w:bookmarkEnd w:id="0"/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о, своей волей и в своем интересе даю согласие Обществу с ограниченной ответственностью «ВЕКТОР ГРУПП», которая находится по адресу: 129085, г. Москва, ул. </w:t>
      </w:r>
      <w:proofErr w:type="spellStart"/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Годовикова</w:t>
      </w:r>
      <w:proofErr w:type="spellEnd"/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д. 9, стр. 13, под. 13.15, </w:t>
      </w:r>
      <w:proofErr w:type="spellStart"/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</w:t>
      </w:r>
      <w:proofErr w:type="spellEnd"/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1, пом. 1.2 (далее – Общество), на автоматизированную и неавтоматизированную обработку моих персональных данных, в том числе с использованием интернет-сервиса </w:t>
      </w:r>
      <w:proofErr w:type="spellStart"/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Яндекс</w:t>
      </w:r>
      <w:proofErr w:type="gramStart"/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.М</w:t>
      </w:r>
      <w:proofErr w:type="gramEnd"/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етрика</w:t>
      </w:r>
      <w:proofErr w:type="spellEnd"/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соответствии со следующим перечнем:</w:t>
      </w:r>
    </w:p>
    <w:p w:rsidR="005B210F" w:rsidRPr="005B210F" w:rsidRDefault="005B210F" w:rsidP="005B210F">
      <w:pPr>
        <w:numPr>
          <w:ilvl w:val="0"/>
          <w:numId w:val="2"/>
        </w:numPr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фамилия, имя и условия заказа в случае его оформления;</w:t>
      </w:r>
    </w:p>
    <w:p w:rsidR="005B210F" w:rsidRPr="005B210F" w:rsidRDefault="005B210F" w:rsidP="005B210F">
      <w:pPr>
        <w:numPr>
          <w:ilvl w:val="0"/>
          <w:numId w:val="2"/>
        </w:numPr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источник захода на сайт </w:t>
      </w:r>
      <w:hyperlink r:id="rId6" w:history="1">
        <w:r w:rsidRPr="005B210F">
          <w:rPr>
            <w:rFonts w:ascii="Times New Roman" w:eastAsia="Times New Roman" w:hAnsi="Times New Roman" w:cs="Times New Roman"/>
            <w:color w:val="0000FF"/>
            <w:sz w:val="21"/>
            <w:szCs w:val="21"/>
            <w:lang w:eastAsia="ru-RU"/>
          </w:rPr>
          <w:t>https://vektor-grupp.ru</w:t>
        </w:r>
      </w:hyperlink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(далее – Сайт Общества) и информация поискового или рекламного запроса;</w:t>
      </w:r>
    </w:p>
    <w:p w:rsidR="005B210F" w:rsidRPr="005B210F" w:rsidRDefault="005B210F" w:rsidP="005B210F">
      <w:pPr>
        <w:numPr>
          <w:ilvl w:val="0"/>
          <w:numId w:val="2"/>
        </w:numPr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:rsidR="005B210F" w:rsidRPr="005B210F" w:rsidRDefault="005B210F" w:rsidP="005B210F">
      <w:pPr>
        <w:numPr>
          <w:ilvl w:val="0"/>
          <w:numId w:val="2"/>
        </w:numPr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пользовательские клики, просмотры страниц, заполнения полей, показы и просмотры баннеров и видео;</w:t>
      </w:r>
    </w:p>
    <w:p w:rsidR="005B210F" w:rsidRPr="005B210F" w:rsidRDefault="005B210F" w:rsidP="005B210F">
      <w:pPr>
        <w:numPr>
          <w:ilvl w:val="0"/>
          <w:numId w:val="2"/>
        </w:numPr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данные, характеризующие аудиторные сегменты;</w:t>
      </w:r>
    </w:p>
    <w:p w:rsidR="005B210F" w:rsidRPr="005B210F" w:rsidRDefault="005B210F" w:rsidP="005B210F">
      <w:pPr>
        <w:numPr>
          <w:ilvl w:val="0"/>
          <w:numId w:val="2"/>
        </w:numPr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параметры сессии;</w:t>
      </w:r>
    </w:p>
    <w:p w:rsidR="005B210F" w:rsidRPr="005B210F" w:rsidRDefault="005B210F" w:rsidP="005B210F">
      <w:pPr>
        <w:numPr>
          <w:ilvl w:val="0"/>
          <w:numId w:val="2"/>
        </w:numPr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данные о времени посещения;</w:t>
      </w:r>
    </w:p>
    <w:p w:rsidR="005B210F" w:rsidRPr="005B210F" w:rsidRDefault="005B210F" w:rsidP="005B210F">
      <w:pPr>
        <w:numPr>
          <w:ilvl w:val="0"/>
          <w:numId w:val="2"/>
        </w:numPr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идентификатор пользователя, хранимый в </w:t>
      </w:r>
      <w:proofErr w:type="spellStart"/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cookie</w:t>
      </w:r>
      <w:proofErr w:type="spellEnd"/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</w:p>
    <w:p w:rsidR="005B210F" w:rsidRPr="005B210F" w:rsidRDefault="005B210F" w:rsidP="005B210F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целей повышения осведомленности посетителей Сайта Общества о продуктах и услугах Общества, предоставления релевантной рекламной информации и оптимизации рекламы.</w:t>
      </w:r>
    </w:p>
    <w:p w:rsidR="005B210F" w:rsidRPr="005B210F" w:rsidRDefault="005B210F" w:rsidP="005B210F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Общество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извлечение, использование, обезличивание, блокирование, удаление, уничтожение персональных данных.</w:t>
      </w:r>
      <w:proofErr w:type="gramEnd"/>
    </w:p>
    <w:p w:rsidR="005B210F" w:rsidRPr="005B210F" w:rsidRDefault="005B210F" w:rsidP="005B210F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B21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Настоящее согласие вступает в силу с момента моего перехода на Сайт Общества и действует в течение сроков, установленных действующим законодательством РФ.</w:t>
      </w:r>
    </w:p>
    <w:p w:rsidR="00ED34BC" w:rsidRDefault="00ED34BC"/>
    <w:sectPr w:rsidR="00ED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0D3F"/>
    <w:multiLevelType w:val="multilevel"/>
    <w:tmpl w:val="B5FC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6D303D"/>
    <w:multiLevelType w:val="multilevel"/>
    <w:tmpl w:val="84A2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A9"/>
    <w:rsid w:val="005B210F"/>
    <w:rsid w:val="00A85FA9"/>
    <w:rsid w:val="00E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21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2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ktor-grup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2025-11-25T05:31:00Z</dcterms:created>
  <dcterms:modified xsi:type="dcterms:W3CDTF">2025-11-25T05:32:00Z</dcterms:modified>
</cp:coreProperties>
</file>